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A37B2" w:rsidRDefault="00C61AB0" w:rsidP="00890A9D">
      <w:pPr>
        <w:autoSpaceDE w:val="0"/>
        <w:autoSpaceDN w:val="0"/>
        <w:adjustRightInd w:val="0"/>
        <w:rPr>
          <w:sz w:val="22"/>
          <w:szCs w:val="22"/>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997F7B">
        <w:rPr>
          <w:b/>
          <w:bCs/>
          <w:sz w:val="22"/>
          <w:szCs w:val="22"/>
          <w:u w:val="single"/>
        </w:rPr>
        <w:t>5</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sidRPr="00997F7B">
        <w:rPr>
          <w:b/>
          <w:bCs/>
          <w:sz w:val="22"/>
          <w:szCs w:val="22"/>
          <w:u w:val="single"/>
        </w:rPr>
        <w:t xml:space="preserve">1) </w:t>
      </w:r>
      <w:r w:rsidR="00997F7B" w:rsidRPr="00997F7B">
        <w:rPr>
          <w:sz w:val="20"/>
          <w:szCs w:val="20"/>
        </w:rPr>
        <w:t>HLS, SET OF PLUG AND SOCKET ASSEMBLY CONSISTING OF THE FOLLOWING ITEMS. 20A, 3 PIN (2P + E), IP67, SOCKET (PART NO.418.2063) &amp; PLUG (PART. NO. 218.2033) HOUR POSITION:6H, 200-250V RATED VOLTAGE OF M/S. SCAME INDIA OR EQUIVALENT ASSEMBLED IN SS ENCLOSURE SIMILAR TO ICF DRG. NO. ICF/SK3 7-1-099 COL-I. 110 V DC SHALL BE SCREEN PRINTED ON FRONT COVER IN RED COLOUR. &amp; Item 2,3,4</w:t>
      </w:r>
      <w:r w:rsidR="00270D8A" w:rsidRPr="00997F7B">
        <w:t xml:space="preserve"> </w:t>
      </w:r>
      <w:r w:rsidRPr="00997F7B">
        <w:rPr>
          <w:sz w:val="18"/>
        </w:rPr>
        <w:t>Sealed</w:t>
      </w:r>
      <w:r w:rsidRPr="00997F7B">
        <w:rPr>
          <w:bCs/>
          <w:sz w:val="18"/>
        </w:rPr>
        <w:t xml:space="preserve"> </w:t>
      </w:r>
      <w:r w:rsidRPr="00997F7B">
        <w:rPr>
          <w:bCs/>
        </w:rPr>
        <w:t xml:space="preserve">quotations are invited in </w:t>
      </w:r>
      <w:r w:rsidRPr="00997F7B">
        <w:rPr>
          <w:b/>
          <w:bCs/>
        </w:rPr>
        <w:t>Two Part Bid System (Techno-Commercia</w:t>
      </w:r>
      <w:r w:rsidR="00756766" w:rsidRPr="00997F7B">
        <w:rPr>
          <w:b/>
          <w:bCs/>
        </w:rPr>
        <w:t xml:space="preserve">l Bid: Part-I &amp; Price Bid: Part </w:t>
      </w:r>
      <w:r w:rsidRPr="00997F7B">
        <w:rPr>
          <w:b/>
          <w:bCs/>
        </w:rPr>
        <w:t>II, separately) for procurement of</w:t>
      </w:r>
      <w:r w:rsidR="006365DA" w:rsidRPr="00997F7B">
        <w:rPr>
          <w:bCs/>
        </w:rPr>
        <w:t>-</w:t>
      </w:r>
      <w:r w:rsidRPr="00997F7B">
        <w:rPr>
          <w:bCs/>
        </w:rPr>
        <w:t xml:space="preserve"> </w:t>
      </w:r>
      <w:r w:rsidR="00A05536" w:rsidRPr="00997F7B">
        <w:rPr>
          <w:bCs/>
        </w:rPr>
        <w:t xml:space="preserve"> </w:t>
      </w:r>
      <w:r w:rsidR="00C224BB" w:rsidRPr="00997F7B">
        <w:rPr>
          <w:b/>
          <w:bCs/>
        </w:rPr>
        <w:t xml:space="preserve">Item </w:t>
      </w:r>
      <w:r w:rsidR="00997F7B" w:rsidRPr="00997F7B">
        <w:rPr>
          <w:sz w:val="22"/>
          <w:szCs w:val="22"/>
        </w:rPr>
        <w:t>HLS, SET OF PLUG AND SOCKET ASSEMBLY CONSISTING OF THE FOLLOWING ITEMS. 20A, 3 PIN (2P + E), IP67, SOCKET (PART NO.418.2063) &amp; PLUG (PART. NO. 218.2033) HOUR POSITION:6H, 200-250V RATED VOLTAGE OF M/S. SCAME INDIA OR EQUIVALENT ASSEMBLED IN SS ENCLOSURE SIMILAR TO ICF DRG. NO. ICF/SK3 7-1-099 COL-I. 110 V DC SHALL BE SCREEN PRINTED ON FRONT COVER IN RED COLOUR. &amp; Item 2,3,4</w:t>
      </w:r>
      <w:r w:rsidR="00C52372" w:rsidRPr="00997F7B">
        <w:rPr>
          <w:sz w:val="22"/>
          <w:szCs w:val="22"/>
        </w:rPr>
        <w:t xml:space="preserve"> </w:t>
      </w:r>
      <w:r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A46459">
        <w:rPr>
          <w:b/>
          <w:bCs/>
          <w:sz w:val="22"/>
          <w:szCs w:val="22"/>
        </w:rPr>
        <w:t>3</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A46459">
        <w:rPr>
          <w:rFonts w:cs="Times New Roman"/>
          <w:b/>
        </w:rPr>
        <w:t>3</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997F7B">
        <w:rPr>
          <w:rFonts w:cs="Times New Roman"/>
          <w:b/>
          <w:bCs/>
          <w:sz w:val="22"/>
          <w:szCs w:val="22"/>
        </w:rPr>
        <w:t>5</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97F7B"/>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75D64"/>
    <w:rsid w:val="00B91825"/>
    <w:rsid w:val="00B935CE"/>
    <w:rsid w:val="00BD174F"/>
    <w:rsid w:val="00BD31B8"/>
    <w:rsid w:val="00BF2F50"/>
    <w:rsid w:val="00C0198B"/>
    <w:rsid w:val="00C030C3"/>
    <w:rsid w:val="00C03444"/>
    <w:rsid w:val="00C05696"/>
    <w:rsid w:val="00C224BB"/>
    <w:rsid w:val="00C52372"/>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5398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2BFDF-BDE1-4B8A-B6A0-288A5A63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47</cp:revision>
  <cp:lastPrinted>2013-05-29T10:31:00Z</cp:lastPrinted>
  <dcterms:created xsi:type="dcterms:W3CDTF">2025-08-19T04:20:00Z</dcterms:created>
  <dcterms:modified xsi:type="dcterms:W3CDTF">2026-06-23T12:24:00Z</dcterms:modified>
</cp:coreProperties>
</file>